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10" w:leftChars="100" w:right="210" w:rightChars="100"/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left="210" w:leftChars="100" w:right="210" w:rightChars="100"/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left="210" w:leftChars="100" w:right="210" w:rightChars="100"/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left="210" w:leftChars="100" w:right="210" w:rightChars="100"/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left="210" w:leftChars="100" w:right="210" w:rightChars="100"/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100" w:right="210" w:rightChars="100" w:firstLine="0" w:firstLineChars="0"/>
        <w:jc w:val="center"/>
        <w:textAlignment w:val="auto"/>
        <w:outlineLvl w:val="9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jc w:val="both"/>
        <w:textAlignment w:val="auto"/>
        <w:outlineLvl w:val="9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0" w:rightChars="100"/>
        <w:jc w:val="center"/>
        <w:textAlignment w:val="auto"/>
        <w:outlineLvl w:val="0"/>
        <w:rPr>
          <w:rFonts w:hint="eastAsia" w:ascii="宋体" w:hAnsi="宋体" w:eastAsia="楷体_GB2312" w:cs="楷体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济残联〔20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default" w:ascii="宋体" w:hAnsi="宋体" w:eastAsia="仿宋_GB2312"/>
          <w:color w:val="000000"/>
          <w:sz w:val="32"/>
          <w:szCs w:val="32"/>
          <w:lang w:val="en"/>
        </w:rPr>
        <w:t>34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济源产城融合示范区残疾人联合会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关于残疾人残疾类别等级评定费用补贴的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各镇（街道）残联：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为巩固拓展脱贫攻坚成果同乡村振兴有效衔接，持续增进民生福祉，经报请管委会批准，将对济源辖区的残疾人残疾类别等级评定费用实行免费或补贴。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一、免费及补贴范围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1.免费范围：具有济源户籍的档卡户和低保家庭。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bCs/>
          <w:sz w:val="32"/>
          <w:szCs w:val="32"/>
          <w:lang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2.补贴范围：除济源户籍的档卡户和低保家庭外，具有济源户籍</w:t>
      </w:r>
      <w:r>
        <w:rPr>
          <w:rFonts w:hint="eastAsia" w:ascii="宋体" w:hAnsi="宋体" w:eastAsia="仿宋_GB2312"/>
          <w:bCs/>
          <w:sz w:val="32"/>
          <w:szCs w:val="32"/>
        </w:rPr>
        <w:t>符合残疾类别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等级</w:t>
      </w:r>
      <w:r>
        <w:rPr>
          <w:rFonts w:hint="eastAsia" w:ascii="宋体" w:hAnsi="宋体" w:eastAsia="仿宋_GB2312"/>
          <w:bCs/>
          <w:sz w:val="32"/>
          <w:szCs w:val="32"/>
        </w:rPr>
        <w:t>标准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的持证残疾人。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二、补贴事项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bCs/>
          <w:sz w:val="32"/>
          <w:szCs w:val="32"/>
          <w:lang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1.档卡户和低保家庭可直接免费评定（档卡户提供明白卡复印件、低保家庭提供低保证复印件，需在残疾评定时交到评定医院）；其他</w:t>
      </w:r>
      <w:r>
        <w:rPr>
          <w:rFonts w:hint="eastAsia" w:ascii="宋体" w:hAnsi="宋体" w:eastAsia="仿宋_GB2312"/>
          <w:bCs/>
          <w:sz w:val="32"/>
          <w:szCs w:val="32"/>
        </w:rPr>
        <w:t>残疾评定申请人到评定医院进行残疾类别等级评定时，根据评定医院收费标准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，由</w:t>
      </w:r>
      <w:r>
        <w:rPr>
          <w:rFonts w:hint="eastAsia" w:ascii="宋体" w:hAnsi="宋体" w:eastAsia="仿宋_GB2312"/>
          <w:bCs/>
          <w:sz w:val="32"/>
          <w:szCs w:val="32"/>
        </w:rPr>
        <w:t>本人先行支付评定费用，待评定符合残疾类别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等级</w:t>
      </w:r>
      <w:r>
        <w:rPr>
          <w:rFonts w:hint="eastAsia" w:ascii="宋体" w:hAnsi="宋体" w:eastAsia="仿宋_GB2312"/>
          <w:bCs/>
          <w:sz w:val="32"/>
          <w:szCs w:val="32"/>
        </w:rPr>
        <w:t>标准后，持残疾人证和评定医院相关手续，经示范区残联审核后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bCs/>
          <w:sz w:val="32"/>
          <w:szCs w:val="32"/>
        </w:rPr>
        <w:t>由示范区财政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予以</w:t>
      </w:r>
      <w:r>
        <w:rPr>
          <w:rFonts w:hint="eastAsia" w:ascii="宋体" w:hAnsi="宋体" w:eastAsia="仿宋_GB2312"/>
          <w:bCs/>
          <w:sz w:val="32"/>
          <w:szCs w:val="32"/>
        </w:rPr>
        <w:t>补贴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2.申请人经评定后符合残疾类别等级标准并办理残疾人证后，需持残疾人证、评定医院开具的相关票据和本人社会保障卡，到户籍所在镇、街道残联申请补贴。（重度残疾人、未成年人和特殊原因不能由本人办理的，可由直系亲属携带相关材料进行代办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b w:val="0"/>
          <w:bCs/>
          <w:sz w:val="32"/>
          <w:szCs w:val="32"/>
          <w:lang w:val="en-US" w:eastAsia="zh-CN"/>
        </w:rPr>
        <w:t>3.申请人一年内同一残疾类别评定，原则上只补贴一次。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4.因公示有异议、群众举报等原因的残疾人需进行复评的，复评后不符合残疾</w:t>
      </w:r>
      <w:r>
        <w:rPr>
          <w:rFonts w:hint="eastAsia" w:ascii="宋体" w:hAnsi="宋体" w:eastAsia="仿宋_GB2312"/>
          <w:bCs/>
          <w:sz w:val="32"/>
          <w:szCs w:val="32"/>
        </w:rPr>
        <w:t>类别</w:t>
      </w:r>
      <w:r>
        <w:rPr>
          <w:rFonts w:hint="eastAsia" w:ascii="宋体" w:hAnsi="宋体" w:eastAsia="仿宋_GB2312"/>
          <w:bCs/>
          <w:sz w:val="32"/>
          <w:szCs w:val="32"/>
          <w:lang w:eastAsia="zh-CN"/>
        </w:rPr>
        <w:t>等级</w:t>
      </w: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标准的，费用由本人承担；符合标准的可进行补贴。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（一）各镇（街道）残联要对照补贴条件，认真审查，严格把关，做到不错、不重、不漏。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（二）各镇（街道）残联要做好补贴对象的名单及票据整理并加盖公章</w:t>
      </w:r>
      <w:r>
        <w:rPr>
          <w:rFonts w:hint="default" w:ascii="宋体" w:hAnsi="宋体" w:eastAsia="仿宋_GB2312"/>
          <w:bCs/>
          <w:sz w:val="32"/>
          <w:szCs w:val="32"/>
          <w:lang w:val="en" w:eastAsia="zh-CN"/>
        </w:rPr>
        <w:t>（一式两份）</w:t>
      </w:r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，于当月20日前，将报销票据报送</w:t>
      </w:r>
      <w:bookmarkStart w:id="0" w:name="_GoBack"/>
      <w:bookmarkEnd w:id="0"/>
      <w:r>
        <w:rPr>
          <w:rFonts w:hint="eastAsia" w:ascii="宋体" w:hAnsi="宋体" w:eastAsia="仿宋_GB2312"/>
          <w:bCs/>
          <w:sz w:val="32"/>
          <w:szCs w:val="32"/>
          <w:lang w:val="en-US" w:eastAsia="zh-CN"/>
        </w:rPr>
        <w:t>至示范区残联组联部。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2"/>
        </w:rPr>
        <w:t>年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仿宋_GB2312"/>
          <w:sz w:val="32"/>
          <w:szCs w:val="32"/>
        </w:rPr>
        <w:t>月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210" w:leftChars="100" w:right="210" w:rightChars="1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2.25pt;height:0pt;width:442.2pt;z-index:251659264;mso-width-relative:page;mso-height-relative:page;" filled="f" stroked="t" coordsize="21600,21600" o:gfxdata="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1BNmpdQAAAAGAQAADwAAAAAAAAABACAAAAA4AAAAZHJzL2Rvd25yZXYueG1sUEsBAhQAFAAA&#10;AAgAh07iQNgE9j/dAQAAmQMAAA4AAAAAAAAAAQAgAAAAO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440690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34.7pt;height:0pt;width:442.2pt;z-index:251658240;mso-width-relative:page;mso-height-relative:page;" filled="f" stroked="t" coordsize="21600,21600" o:gfxdata="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/LEAP1gAAAAgBAAAPAAAAAAAAAAEAIAAAADgAAABkcnMvZG93bnJldi54bWxQSwECFAAU&#10;AAAACACHTuJAkGDQl90BAACZAwAADgAAAAAAAAABACAAAAA7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color w:val="000000"/>
          <w:sz w:val="28"/>
          <w:szCs w:val="28"/>
        </w:rPr>
        <w:t>济源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产城融合示范区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残疾人联合会办公室  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>20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仿宋_GB2312"/>
          <w:color w:val="000000"/>
          <w:sz w:val="28"/>
          <w:szCs w:val="28"/>
        </w:rPr>
        <w:t>年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仿宋_GB2312"/>
          <w:color w:val="000000"/>
          <w:sz w:val="28"/>
          <w:szCs w:val="28"/>
        </w:rPr>
        <w:t>月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仿宋_GB2312"/>
          <w:color w:val="000000"/>
          <w:sz w:val="28"/>
          <w:szCs w:val="28"/>
        </w:rPr>
        <w:t>日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印发</w:t>
      </w:r>
    </w:p>
    <w:sectPr>
      <w:footerReference r:id="rId3" w:type="default"/>
      <w:pgSz w:w="11906" w:h="16838"/>
      <w:pgMar w:top="1701" w:right="1587" w:bottom="1587" w:left="1587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760" w:firstLineChars="320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81078"/>
    <w:rsid w:val="008C77F0"/>
    <w:rsid w:val="04044885"/>
    <w:rsid w:val="06F675CC"/>
    <w:rsid w:val="077426EB"/>
    <w:rsid w:val="09C15933"/>
    <w:rsid w:val="0F381078"/>
    <w:rsid w:val="106926FB"/>
    <w:rsid w:val="155B7D20"/>
    <w:rsid w:val="162D65C3"/>
    <w:rsid w:val="18C77EC7"/>
    <w:rsid w:val="1912362A"/>
    <w:rsid w:val="1A090594"/>
    <w:rsid w:val="289A5CD9"/>
    <w:rsid w:val="299C7D47"/>
    <w:rsid w:val="2C3306C9"/>
    <w:rsid w:val="309148A5"/>
    <w:rsid w:val="31CD70BE"/>
    <w:rsid w:val="323E5BFE"/>
    <w:rsid w:val="38C23397"/>
    <w:rsid w:val="421C0716"/>
    <w:rsid w:val="42EE05FC"/>
    <w:rsid w:val="462600A1"/>
    <w:rsid w:val="47346856"/>
    <w:rsid w:val="4A6D52E8"/>
    <w:rsid w:val="57B7CC13"/>
    <w:rsid w:val="5DA2217C"/>
    <w:rsid w:val="6EA4085E"/>
    <w:rsid w:val="71F368B4"/>
    <w:rsid w:val="73730A8F"/>
    <w:rsid w:val="73CC668B"/>
    <w:rsid w:val="74854D56"/>
    <w:rsid w:val="77EFBBFF"/>
    <w:rsid w:val="7B9575BA"/>
    <w:rsid w:val="7D243D84"/>
    <w:rsid w:val="F7B59114"/>
    <w:rsid w:val="FFD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标题 3 Char"/>
    <w:link w:val="4"/>
    <w:qFormat/>
    <w:uiPriority w:val="0"/>
    <w:rPr>
      <w:rFonts w:eastAsia="仿宋_GB2312" w:asciiTheme="minorAscii" w:hAnsiTheme="minorAscii"/>
      <w:b/>
      <w:sz w:val="32"/>
    </w:rPr>
  </w:style>
  <w:style w:type="character" w:customStyle="1" w:styleId="19">
    <w:name w:val="hover7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2021-03-22T18:45:00Z</dcterms:created>
  <dc:creator>Administrator</dc:creator>
  <cp:lastModifiedBy>greatwall</cp:lastModifiedBy>
  <cp:lastPrinted>2021-11-24T10:13:50Z</cp:lastPrinted>
  <dcterms:modified xsi:type="dcterms:W3CDTF">2021-11-24T10:18:49Z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